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E7" w:rsidRPr="00D834C8" w:rsidRDefault="00AA37E7" w:rsidP="00AA37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автономное</w:t>
      </w:r>
      <w:r w:rsidRPr="00D834C8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</w:t>
      </w:r>
    </w:p>
    <w:p w:rsidR="00AA37E7" w:rsidRPr="00D834C8" w:rsidRDefault="00AA37E7" w:rsidP="00AA37E7">
      <w:pPr>
        <w:spacing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«Радуга»  Саратовская область р.п. Базарный Карабулак</w:t>
      </w:r>
    </w:p>
    <w:p w:rsidR="00AA37E7" w:rsidRPr="00D834C8" w:rsidRDefault="00AA37E7" w:rsidP="00AA37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7E7" w:rsidRPr="00E67B38" w:rsidRDefault="00AA37E7" w:rsidP="00AA37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7E7" w:rsidRDefault="00AA37E7" w:rsidP="00AA37E7">
      <w:pPr>
        <w:spacing w:line="200" w:lineRule="exact"/>
        <w:rPr>
          <w:sz w:val="28"/>
          <w:szCs w:val="28"/>
        </w:rPr>
      </w:pPr>
    </w:p>
    <w:p w:rsidR="00302262" w:rsidRDefault="00302262" w:rsidP="00AA37E7">
      <w:pPr>
        <w:spacing w:line="200" w:lineRule="exact"/>
        <w:rPr>
          <w:sz w:val="28"/>
          <w:szCs w:val="28"/>
        </w:rPr>
      </w:pPr>
    </w:p>
    <w:p w:rsidR="00302262" w:rsidRDefault="00302262" w:rsidP="00AA37E7">
      <w:pPr>
        <w:spacing w:line="200" w:lineRule="exact"/>
        <w:rPr>
          <w:sz w:val="28"/>
          <w:szCs w:val="28"/>
        </w:rPr>
      </w:pPr>
    </w:p>
    <w:p w:rsidR="00302262" w:rsidRDefault="00302262" w:rsidP="00AA37E7">
      <w:pPr>
        <w:spacing w:line="200" w:lineRule="exact"/>
        <w:rPr>
          <w:sz w:val="28"/>
          <w:szCs w:val="28"/>
        </w:rPr>
      </w:pPr>
    </w:p>
    <w:p w:rsidR="00302262" w:rsidRPr="00C0316F" w:rsidRDefault="00302262" w:rsidP="00AA37E7">
      <w:pPr>
        <w:spacing w:line="200" w:lineRule="exact"/>
        <w:rPr>
          <w:sz w:val="28"/>
          <w:szCs w:val="28"/>
        </w:rPr>
      </w:pPr>
    </w:p>
    <w:p w:rsidR="00AA37E7" w:rsidRPr="00BD2DAD" w:rsidRDefault="00AA37E7" w:rsidP="00AA37E7">
      <w:pPr>
        <w:spacing w:line="200" w:lineRule="exact"/>
        <w:rPr>
          <w:sz w:val="24"/>
          <w:szCs w:val="24"/>
        </w:rPr>
      </w:pPr>
    </w:p>
    <w:p w:rsidR="00AA37E7" w:rsidRPr="00BD2DAD" w:rsidRDefault="00AA37E7" w:rsidP="00AA37E7">
      <w:pPr>
        <w:spacing w:line="200" w:lineRule="exact"/>
        <w:rPr>
          <w:sz w:val="24"/>
          <w:szCs w:val="24"/>
        </w:rPr>
      </w:pPr>
    </w:p>
    <w:p w:rsidR="00AA37E7" w:rsidRPr="00C766DF" w:rsidRDefault="00AA37E7" w:rsidP="00302262">
      <w:pPr>
        <w:ind w:left="35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</w:t>
      </w:r>
      <w:bookmarkStart w:id="0" w:name="_GoBack"/>
      <w:bookmarkEnd w:id="0"/>
      <w:r w:rsidR="00302262">
        <w:rPr>
          <w:rFonts w:ascii="Times New Roman" w:hAnsi="Times New Roman" w:cs="Times New Roman"/>
          <w:b/>
          <w:bCs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201.75pt;height:45pt" fillcolor="#06c" strokecolor="#9cf" strokeweight="1.5pt">
            <v:shadow on="t" color="#900"/>
            <v:textpath style="font-family:&quot;Impact&quot;;v-text-kern:t" trim="t" fitpath="t" string="Проект"/>
          </v:shape>
        </w:pict>
      </w:r>
    </w:p>
    <w:p w:rsidR="00AA37E7" w:rsidRPr="00C766DF" w:rsidRDefault="0036667D" w:rsidP="00AA37E7">
      <w:pPr>
        <w:ind w:left="8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pict>
          <v:shape id="_x0000_i1031" type="#_x0000_t136" style="width:480.75pt;height:45pt" fillcolor="#06c" strokecolor="#9cf" strokeweight="1.5pt">
            <v:shadow on="t" color="#900"/>
            <v:textpath style="font-family:&quot;Impact&quot;;v-text-kern:t" trim="t" fitpath="t" string="«ГТО в детский сад»"/>
          </v:shape>
        </w:pict>
      </w:r>
    </w:p>
    <w:p w:rsidR="00AA37E7" w:rsidRPr="00C766DF" w:rsidRDefault="00AA37E7" w:rsidP="00AA37E7">
      <w:pPr>
        <w:spacing w:line="2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7E7" w:rsidRPr="00C766DF" w:rsidRDefault="00AA37E7" w:rsidP="00AA37E7">
      <w:pPr>
        <w:spacing w:line="2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7E7" w:rsidRPr="00C766DF" w:rsidRDefault="00AA37E7" w:rsidP="00AA37E7">
      <w:pPr>
        <w:spacing w:line="2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7E7" w:rsidRPr="00C0316F" w:rsidRDefault="00AA37E7" w:rsidP="00AA37E7">
      <w:pPr>
        <w:spacing w:line="200" w:lineRule="exact"/>
        <w:jc w:val="center"/>
        <w:rPr>
          <w:b/>
          <w:sz w:val="32"/>
          <w:szCs w:val="32"/>
        </w:rPr>
      </w:pPr>
    </w:p>
    <w:p w:rsidR="00AA37E7" w:rsidRPr="00C0316F" w:rsidRDefault="00AA37E7" w:rsidP="00AA37E7">
      <w:pPr>
        <w:spacing w:line="200" w:lineRule="exact"/>
        <w:jc w:val="center"/>
        <w:rPr>
          <w:b/>
          <w:sz w:val="32"/>
          <w:szCs w:val="32"/>
        </w:rPr>
      </w:pPr>
    </w:p>
    <w:p w:rsidR="00AA37E7" w:rsidRPr="00C0316F" w:rsidRDefault="00AA37E7" w:rsidP="00AA37E7">
      <w:pPr>
        <w:spacing w:line="200" w:lineRule="exact"/>
        <w:jc w:val="center"/>
        <w:rPr>
          <w:b/>
          <w:sz w:val="32"/>
          <w:szCs w:val="32"/>
        </w:rPr>
      </w:pPr>
    </w:p>
    <w:p w:rsidR="00AA37E7" w:rsidRPr="00C0316F" w:rsidRDefault="00AA37E7" w:rsidP="00AA37E7">
      <w:pPr>
        <w:spacing w:line="200" w:lineRule="exact"/>
        <w:jc w:val="center"/>
        <w:rPr>
          <w:b/>
          <w:sz w:val="32"/>
          <w:szCs w:val="32"/>
        </w:rPr>
      </w:pPr>
    </w:p>
    <w:p w:rsidR="00AA37E7" w:rsidRPr="00D834C8" w:rsidRDefault="00AA37E7" w:rsidP="00AA37E7">
      <w:pPr>
        <w:spacing w:line="200" w:lineRule="exact"/>
        <w:jc w:val="center"/>
        <w:rPr>
          <w:b/>
          <w:sz w:val="28"/>
          <w:szCs w:val="28"/>
        </w:rPr>
      </w:pPr>
    </w:p>
    <w:p w:rsidR="00AA37E7" w:rsidRPr="00D834C8" w:rsidRDefault="00AA37E7" w:rsidP="00AA37E7">
      <w:pPr>
        <w:spacing w:line="200" w:lineRule="exact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C8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AA37E7" w:rsidRPr="00D834C8" w:rsidRDefault="00AA37E7" w:rsidP="00AA37E7">
      <w:pPr>
        <w:spacing w:line="200" w:lineRule="exact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C8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</w:p>
    <w:p w:rsidR="00AA37E7" w:rsidRPr="00D834C8" w:rsidRDefault="00AA37E7" w:rsidP="00AA37E7">
      <w:pPr>
        <w:spacing w:line="200" w:lineRule="exact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C8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</w:p>
    <w:p w:rsidR="00AA37E7" w:rsidRPr="00D834C8" w:rsidRDefault="00AA37E7" w:rsidP="00AA37E7">
      <w:pPr>
        <w:spacing w:line="20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</w:t>
      </w:r>
      <w:r w:rsidRPr="00D834C8">
        <w:rPr>
          <w:rFonts w:ascii="Times New Roman" w:hAnsi="Times New Roman" w:cs="Times New Roman"/>
          <w:b/>
          <w:sz w:val="28"/>
          <w:szCs w:val="28"/>
        </w:rPr>
        <w:t xml:space="preserve">кина </w:t>
      </w:r>
      <w:r>
        <w:rPr>
          <w:rFonts w:ascii="Times New Roman" w:hAnsi="Times New Roman" w:cs="Times New Roman"/>
          <w:b/>
          <w:sz w:val="28"/>
          <w:szCs w:val="28"/>
        </w:rPr>
        <w:t>Наталья Василье</w:t>
      </w:r>
      <w:r w:rsidRPr="00D834C8">
        <w:rPr>
          <w:rFonts w:ascii="Times New Roman" w:hAnsi="Times New Roman" w:cs="Times New Roman"/>
          <w:b/>
          <w:sz w:val="28"/>
          <w:szCs w:val="28"/>
        </w:rPr>
        <w:t>вна</w:t>
      </w:r>
    </w:p>
    <w:p w:rsidR="00AA37E7" w:rsidRPr="00D834C8" w:rsidRDefault="00AA37E7" w:rsidP="00AA37E7">
      <w:pPr>
        <w:spacing w:line="20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7E7" w:rsidRPr="00E67B38" w:rsidRDefault="00AA37E7" w:rsidP="00AA37E7">
      <w:pPr>
        <w:spacing w:line="341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A37E7" w:rsidRPr="00BD2DAD" w:rsidRDefault="00AA37E7" w:rsidP="00AA37E7">
      <w:pPr>
        <w:spacing w:line="200" w:lineRule="exact"/>
        <w:jc w:val="right"/>
        <w:rPr>
          <w:sz w:val="28"/>
          <w:szCs w:val="28"/>
        </w:rPr>
      </w:pPr>
    </w:p>
    <w:p w:rsidR="00AA37E7" w:rsidRPr="00BD2DAD" w:rsidRDefault="00AA37E7" w:rsidP="00AA37E7">
      <w:pPr>
        <w:spacing w:line="200" w:lineRule="exact"/>
        <w:rPr>
          <w:sz w:val="24"/>
          <w:szCs w:val="24"/>
        </w:rPr>
      </w:pPr>
    </w:p>
    <w:p w:rsidR="00AA37E7" w:rsidRPr="00BD2DAD" w:rsidRDefault="00AA37E7" w:rsidP="00AA37E7">
      <w:pPr>
        <w:spacing w:line="200" w:lineRule="exact"/>
        <w:rPr>
          <w:sz w:val="24"/>
          <w:szCs w:val="24"/>
        </w:rPr>
      </w:pPr>
    </w:p>
    <w:p w:rsidR="00AA37E7" w:rsidRDefault="00AA37E7" w:rsidP="00AA37E7">
      <w:pPr>
        <w:spacing w:line="200" w:lineRule="exact"/>
        <w:rPr>
          <w:sz w:val="24"/>
          <w:szCs w:val="24"/>
        </w:rPr>
      </w:pPr>
    </w:p>
    <w:p w:rsidR="00CD44B2" w:rsidRDefault="00CD44B2" w:rsidP="00AA37E7">
      <w:pPr>
        <w:spacing w:line="200" w:lineRule="exact"/>
        <w:rPr>
          <w:sz w:val="24"/>
          <w:szCs w:val="24"/>
        </w:rPr>
      </w:pPr>
    </w:p>
    <w:p w:rsidR="00CD44B2" w:rsidRDefault="00CD44B2" w:rsidP="00AA37E7">
      <w:pPr>
        <w:spacing w:line="200" w:lineRule="exact"/>
        <w:rPr>
          <w:sz w:val="24"/>
          <w:szCs w:val="24"/>
        </w:rPr>
      </w:pPr>
    </w:p>
    <w:p w:rsidR="00CD44B2" w:rsidRPr="00BD2DAD" w:rsidRDefault="00CD44B2" w:rsidP="00AA37E7">
      <w:pPr>
        <w:spacing w:line="200" w:lineRule="exact"/>
        <w:rPr>
          <w:sz w:val="24"/>
          <w:szCs w:val="24"/>
        </w:rPr>
      </w:pPr>
    </w:p>
    <w:p w:rsidR="00AA37E7" w:rsidRDefault="00AA37E7" w:rsidP="00AA37E7">
      <w:pPr>
        <w:spacing w:line="200" w:lineRule="exact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AA37E7" w:rsidRDefault="00AA37E7" w:rsidP="00AA37E7">
      <w:pPr>
        <w:spacing w:line="200" w:lineRule="exact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D834C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0145D" w:rsidRPr="003E23AD" w:rsidRDefault="0050145D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Тип проекта:</w:t>
      </w: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="00CD44B2">
        <w:rPr>
          <w:rFonts w:ascii="Times New Roman" w:eastAsia="Times New Roman" w:hAnsi="Times New Roman" w:cs="Times New Roman"/>
          <w:color w:val="000000"/>
          <w:sz w:val="28"/>
          <w:szCs w:val="28"/>
        </w:rPr>
        <w:t>й, творческий</w:t>
      </w: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57DD" w:rsidRPr="003E23AD" w:rsidRDefault="0050145D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4B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E23AD">
        <w:rPr>
          <w:rFonts w:ascii="Times New Roman" w:hAnsi="Times New Roman" w:cs="Times New Roman"/>
          <w:sz w:val="28"/>
          <w:szCs w:val="28"/>
        </w:rPr>
        <w:t xml:space="preserve"> </w:t>
      </w:r>
      <w:r w:rsidR="008A57DD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физической культуре, музыкальный руководитель, </w:t>
      </w:r>
      <w:r w:rsidR="00DB0E7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="008A57DD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родители.</w:t>
      </w:r>
    </w:p>
    <w:p w:rsidR="0050145D" w:rsidRPr="003E23AD" w:rsidRDefault="0050145D" w:rsidP="004529AB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E23AD">
        <w:rPr>
          <w:rStyle w:val="a5"/>
          <w:rFonts w:ascii="Times New Roman" w:hAnsi="Times New Roman" w:cs="Times New Roman"/>
          <w:sz w:val="28"/>
          <w:szCs w:val="28"/>
        </w:rPr>
        <w:t>Возраст дошкольников:</w:t>
      </w:r>
      <w:r w:rsidR="00C607BB">
        <w:rPr>
          <w:rFonts w:ascii="Times New Roman" w:hAnsi="Times New Roman" w:cs="Times New Roman"/>
          <w:sz w:val="28"/>
          <w:szCs w:val="28"/>
        </w:rPr>
        <w:t xml:space="preserve"> от </w:t>
      </w:r>
      <w:r w:rsidR="00DB0E7F">
        <w:rPr>
          <w:rFonts w:ascii="Times New Roman" w:hAnsi="Times New Roman" w:cs="Times New Roman"/>
          <w:sz w:val="28"/>
          <w:szCs w:val="28"/>
        </w:rPr>
        <w:t>6</w:t>
      </w:r>
      <w:r w:rsidRPr="003E23AD">
        <w:rPr>
          <w:rFonts w:ascii="Times New Roman" w:hAnsi="Times New Roman" w:cs="Times New Roman"/>
          <w:sz w:val="28"/>
          <w:szCs w:val="28"/>
        </w:rPr>
        <w:t xml:space="preserve"> до 7 лет;</w:t>
      </w:r>
    </w:p>
    <w:p w:rsidR="0050145D" w:rsidRPr="003E23AD" w:rsidRDefault="0050145D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Style w:val="a5"/>
          <w:rFonts w:ascii="Times New Roman" w:hAnsi="Times New Roman" w:cs="Times New Roman"/>
          <w:sz w:val="28"/>
          <w:szCs w:val="28"/>
        </w:rPr>
        <w:t>Продолжительность проекта</w:t>
      </w:r>
      <w:r w:rsidR="00AA37E7">
        <w:rPr>
          <w:rFonts w:ascii="Times New Roman" w:hAnsi="Times New Roman" w:cs="Times New Roman"/>
          <w:sz w:val="28"/>
          <w:szCs w:val="28"/>
        </w:rPr>
        <w:t xml:space="preserve">: </w:t>
      </w:r>
      <w:r w:rsidRPr="003E23AD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50145D" w:rsidRPr="003E23AD" w:rsidRDefault="00C607BB" w:rsidP="004529AB">
      <w:pPr>
        <w:rPr>
          <w:rFonts w:ascii="Times New Roman" w:hAnsi="Times New Roman" w:cs="Times New Roman"/>
          <w:sz w:val="28"/>
          <w:szCs w:val="28"/>
        </w:rPr>
      </w:pPr>
      <w:r w:rsidRPr="00CD44B2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E7F">
        <w:rPr>
          <w:rFonts w:ascii="Times New Roman" w:hAnsi="Times New Roman" w:cs="Times New Roman"/>
          <w:sz w:val="28"/>
          <w:szCs w:val="28"/>
        </w:rPr>
        <w:t>октябрь 2022 - февраль 2023</w:t>
      </w:r>
      <w:r w:rsidR="0050145D" w:rsidRPr="003E23AD">
        <w:rPr>
          <w:rFonts w:ascii="Times New Roman" w:hAnsi="Times New Roman" w:cs="Times New Roman"/>
          <w:sz w:val="28"/>
          <w:szCs w:val="28"/>
        </w:rPr>
        <w:t xml:space="preserve"> г    </w:t>
      </w:r>
    </w:p>
    <w:p w:rsidR="00D411D3" w:rsidRPr="00CD44B2" w:rsidRDefault="00CD44B2" w:rsidP="004529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  <w:r w:rsidR="00D411D3" w:rsidRPr="00CD4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411D3" w:rsidRDefault="00CD44B2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</w:t>
      </w:r>
      <w:r w:rsidR="00D411D3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ВФСК «ГТО» в систему дошкольного образования </w:t>
      </w:r>
      <w:proofErr w:type="gramStart"/>
      <w:r w:rsidR="00D411D3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proofErr w:type="gramEnd"/>
      <w:r w:rsidR="00D411D3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выделением в комплексе 1-й ступени (от 6 до 8 лет): дети подготовительных групп (6 лет) уже могут сдавать нормативы ВФСК «ГТО». У детей необходимо не только развивать физические способности, но и формировать представление о ВФСК  «ГТО». Такой подход к организации физического воспитания, позволит  мотивировать и вовлекать детей и родителей в систематические занятия физической культурой с учетом их индивидуальных, психологических и физических особенностей. Предлагаемые формы занятий физической культурой позволят дошкольникам не только выполнить нормы комплекса «Готов к труду и обороне», но и будут способствовать их личностному развитию и повышению уровня патриотического самосознания.</w:t>
      </w:r>
    </w:p>
    <w:p w:rsidR="00CD44B2" w:rsidRDefault="00C607BB" w:rsidP="004529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64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Проблема</w:t>
      </w:r>
      <w:r w:rsidR="00CD4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C607BB" w:rsidRPr="003E23AD" w:rsidRDefault="00CD44B2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4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60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едостаточная </w:t>
      </w:r>
      <w:r w:rsidR="006A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осведомлённость родителей </w:t>
      </w:r>
      <w:r w:rsidR="00C607BB">
        <w:rPr>
          <w:rFonts w:ascii="Times New Roman" w:eastAsia="Times New Roman" w:hAnsi="Times New Roman" w:cs="Times New Roman"/>
          <w:color w:val="000000"/>
          <w:sz w:val="28"/>
          <w:szCs w:val="28"/>
        </w:rPr>
        <w:t>о важности</w:t>
      </w:r>
      <w:r w:rsidR="006A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физического воспитания. Низкая спортивная активность, малоподвижный образ жизни 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их семей</w:t>
      </w:r>
      <w:r w:rsidR="006A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отсутствует понимания культуры спорта. Негативная статистика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здоровому </w:t>
      </w:r>
      <w:r w:rsidR="006A64D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семей (</w:t>
      </w:r>
      <w:r w:rsidR="006A64DF">
        <w:rPr>
          <w:rFonts w:ascii="Times New Roman" w:eastAsia="Times New Roman" w:hAnsi="Times New Roman" w:cs="Times New Roman"/>
          <w:color w:val="000000"/>
          <w:sz w:val="28"/>
          <w:szCs w:val="28"/>
        </w:rPr>
        <w:t>несбалансированное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тания, несоблюдение режима дня)</w:t>
      </w:r>
      <w:r w:rsidR="006A64DF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того, чтобы повысить 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 физической подготовленности</w:t>
      </w:r>
      <w:r w:rsidR="006A64DF">
        <w:rPr>
          <w:rFonts w:ascii="Times New Roman" w:eastAsia="Times New Roman" w:hAnsi="Times New Roman" w:cs="Times New Roman"/>
          <w:color w:val="000000"/>
          <w:sz w:val="28"/>
          <w:szCs w:val="28"/>
        </w:rPr>
        <w:t>, снизить число 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 болеющих детей</w:t>
      </w:r>
      <w:r w:rsidR="006A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увеличить количество детей и </w:t>
      </w:r>
      <w:proofErr w:type="gramStart"/>
      <w:r w:rsidR="006A64D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proofErr w:type="gramEnd"/>
      <w:r w:rsidR="006A6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регулярно занимающихся  физической  культурой и спортом необходимо значительно повысить эффективность системы физического воспитания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11D3" w:rsidRPr="0036667D" w:rsidRDefault="00CD44B2" w:rsidP="004529AB">
      <w:pPr>
        <w:rPr>
          <w:rFonts w:ascii="Times New Roman" w:eastAsia="Times New Roman" w:hAnsi="Times New Roman" w:cs="Times New Roman"/>
          <w:sz w:val="36"/>
          <w:szCs w:val="28"/>
        </w:rPr>
      </w:pPr>
      <w:r w:rsidRPr="00366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D411D3" w:rsidRPr="00366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411D3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64DF" w:rsidRPr="0036667D">
        <w:rPr>
          <w:rFonts w:ascii="Times New Roman" w:hAnsi="Times New Roman" w:cs="Times New Roman"/>
          <w:sz w:val="28"/>
          <w:shd w:val="clear" w:color="auto" w:fill="FFFFFF"/>
        </w:rPr>
        <w:t>Приобщение к здоровому активному образу жизни</w:t>
      </w:r>
      <w:r w:rsidR="00AA37E7" w:rsidRPr="0036667D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6A64DF" w:rsidRPr="0036667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AA37E7" w:rsidRPr="0036667D">
        <w:rPr>
          <w:rFonts w:ascii="Times New Roman" w:hAnsi="Times New Roman" w:cs="Times New Roman"/>
          <w:sz w:val="28"/>
          <w:shd w:val="clear" w:color="auto" w:fill="FFFFFF"/>
        </w:rPr>
        <w:t>соз</w:t>
      </w:r>
      <w:r w:rsidR="006A64DF" w:rsidRPr="0036667D">
        <w:rPr>
          <w:rFonts w:ascii="Times New Roman" w:hAnsi="Times New Roman" w:cs="Times New Roman"/>
          <w:sz w:val="28"/>
          <w:shd w:val="clear" w:color="auto" w:fill="FFFFFF"/>
        </w:rPr>
        <w:t>дание положительной  мотивации у дошкольников  и их родителей  для занятий  физкультурой и спортом</w:t>
      </w:r>
      <w:r w:rsidR="00AA37E7" w:rsidRPr="0036667D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36667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AA37E7" w:rsidRPr="0036667D">
        <w:rPr>
          <w:rFonts w:ascii="Times New Roman" w:hAnsi="Times New Roman" w:cs="Times New Roman"/>
          <w:sz w:val="28"/>
          <w:shd w:val="clear" w:color="auto" w:fill="FFFFFF"/>
        </w:rPr>
        <w:t>в условиях</w:t>
      </w:r>
      <w:r w:rsidR="006A64DF" w:rsidRPr="0036667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DB0E7F" w:rsidRPr="0036667D">
        <w:rPr>
          <w:rFonts w:ascii="Times New Roman" w:hAnsi="Times New Roman" w:cs="Times New Roman"/>
          <w:sz w:val="28"/>
          <w:shd w:val="clear" w:color="auto" w:fill="FFFFFF"/>
        </w:rPr>
        <w:t>внедрения Всероссийского физкультурно-спортивного комплекса «ГТО».</w:t>
      </w:r>
    </w:p>
    <w:p w:rsidR="00CD44B2" w:rsidRDefault="00D411D3" w:rsidP="004529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CD4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411D3" w:rsidRPr="003E23AD" w:rsidRDefault="00D411D3" w:rsidP="004529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D4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3E2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 детей:</w:t>
      </w:r>
    </w:p>
    <w:p w:rsidR="00D411D3" w:rsidRPr="003E23AD" w:rsidRDefault="00D411D3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дошкольников пер</w:t>
      </w:r>
      <w:r w:rsidR="00CD44B2">
        <w:rPr>
          <w:rFonts w:ascii="Times New Roman" w:eastAsia="Times New Roman" w:hAnsi="Times New Roman" w:cs="Times New Roman"/>
          <w:color w:val="000000"/>
          <w:sz w:val="28"/>
          <w:szCs w:val="28"/>
        </w:rPr>
        <w:t>воначальные знания о ВФСК «ГТО».</w:t>
      </w:r>
    </w:p>
    <w:p w:rsidR="00D411D3" w:rsidRPr="003E23AD" w:rsidRDefault="00D411D3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Приобщать дошкольников к массовому спортивному движению </w:t>
      </w:r>
      <w:r w:rsidR="004529AB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«Готов к труду и обороне!»</w:t>
      </w:r>
      <w:r w:rsidR="00CD44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29AB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411D3" w:rsidRPr="003E23AD" w:rsidRDefault="00D411D3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дошкольников к физической культуре и здоровому образу жизни.</w:t>
      </w:r>
    </w:p>
    <w:p w:rsidR="00D411D3" w:rsidRPr="003E23AD" w:rsidRDefault="00D411D3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Воспитывать патриотизм, гордость за свою страну, позитивное отношение к занятия</w:t>
      </w:r>
      <w:r w:rsidR="00CD44B2">
        <w:rPr>
          <w:rFonts w:ascii="Times New Roman" w:eastAsia="Times New Roman" w:hAnsi="Times New Roman" w:cs="Times New Roman"/>
          <w:color w:val="000000"/>
          <w:sz w:val="28"/>
          <w:szCs w:val="28"/>
        </w:rPr>
        <w:t>м спортом и физической культуре.</w:t>
      </w:r>
    </w:p>
    <w:p w:rsidR="00D411D3" w:rsidRPr="003E23AD" w:rsidRDefault="00D411D3" w:rsidP="004529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родителей:</w:t>
      </w:r>
    </w:p>
    <w:p w:rsidR="00D411D3" w:rsidRPr="003E23AD" w:rsidRDefault="00D411D3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 Вовлекать родителей в работу по реализации проекта;</w:t>
      </w:r>
    </w:p>
    <w:p w:rsidR="00D411D3" w:rsidRPr="003E23AD" w:rsidRDefault="004529AB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11D3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в семье для развития двигательной активности детей, интереса к физической культуре и спорту.</w:t>
      </w:r>
    </w:p>
    <w:p w:rsidR="00FA4B8C" w:rsidRPr="003E23AD" w:rsidRDefault="00FA4B8C" w:rsidP="00FA4B8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педагогов:</w:t>
      </w:r>
    </w:p>
    <w:p w:rsidR="00FA4B8C" w:rsidRPr="003E23AD" w:rsidRDefault="00FA4B8C" w:rsidP="00FA4B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Повысить профессиональную компет</w:t>
      </w:r>
      <w:r w:rsidR="00CD44B2">
        <w:rPr>
          <w:rFonts w:ascii="Times New Roman" w:eastAsia="Times New Roman" w:hAnsi="Times New Roman" w:cs="Times New Roman"/>
          <w:color w:val="000000"/>
          <w:sz w:val="28"/>
          <w:szCs w:val="28"/>
        </w:rPr>
        <w:t>енцию педагогов по вопросам ГТО.</w:t>
      </w:r>
    </w:p>
    <w:p w:rsidR="00FA4B8C" w:rsidRPr="003E23AD" w:rsidRDefault="00FA4B8C" w:rsidP="00FA4B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условия для повышения двигательной активности детей</w:t>
      </w:r>
      <w:r w:rsidR="00CD44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4B8C" w:rsidRPr="003E23AD" w:rsidRDefault="00FA4B8C" w:rsidP="00FA4B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ценностное отношение к здоровью, активной гражданской позиции, желание сдать нормы  «ГТО».</w:t>
      </w:r>
    </w:p>
    <w:p w:rsidR="007C1B15" w:rsidRPr="003E23AD" w:rsidRDefault="00477818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Провести информационную ка</w:t>
      </w:r>
      <w:r w:rsidR="007C1B15" w:rsidRPr="003E23AD">
        <w:rPr>
          <w:rFonts w:ascii="Times New Roman" w:hAnsi="Times New Roman" w:cs="Times New Roman"/>
          <w:sz w:val="28"/>
          <w:szCs w:val="28"/>
        </w:rPr>
        <w:t>мпанию о значимости внедрения комплекса ГТО среди детей,</w:t>
      </w:r>
      <w:r w:rsidR="00CD44B2">
        <w:rPr>
          <w:rFonts w:ascii="Times New Roman" w:hAnsi="Times New Roman" w:cs="Times New Roman"/>
          <w:sz w:val="28"/>
          <w:szCs w:val="28"/>
        </w:rPr>
        <w:t xml:space="preserve"> их родителей и сотрудников ДОУ.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к укреплению и с</w:t>
      </w:r>
      <w:r w:rsidR="00FA4B8C" w:rsidRPr="003E2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охранению своего собственного </w:t>
      </w:r>
      <w:r w:rsidRPr="003E2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 посредством формирования культуры здорового образа жизни.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 xml:space="preserve">Совершенствовать физические способности и двигательные навыки  в совместной </w:t>
      </w:r>
      <w:r w:rsidR="00CD44B2">
        <w:rPr>
          <w:rFonts w:ascii="Times New Roman" w:hAnsi="Times New Roman" w:cs="Times New Roman"/>
          <w:sz w:val="28"/>
          <w:szCs w:val="28"/>
        </w:rPr>
        <w:t>двигательной деятельности детей.</w:t>
      </w:r>
    </w:p>
    <w:p w:rsidR="006F3DBC" w:rsidRPr="006F3DBC" w:rsidRDefault="007C1B15" w:rsidP="006F3DBC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Содействовать развитию интереса к занятиям физической культурой и спортом у воспитанников, их родителей и сотрудников ДОУ.</w:t>
      </w:r>
    </w:p>
    <w:p w:rsidR="007C1B15" w:rsidRPr="003E23AD" w:rsidRDefault="00FA4B8C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Style w:val="a5"/>
          <w:rFonts w:ascii="Times New Roman" w:hAnsi="Times New Roman" w:cs="Times New Roman"/>
          <w:sz w:val="28"/>
          <w:szCs w:val="28"/>
        </w:rPr>
        <w:t>Содержание проекта</w:t>
      </w:r>
      <w:r w:rsidR="00CD44B2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7C1B15" w:rsidRPr="003E23AD" w:rsidRDefault="007C1B15" w:rsidP="004529AB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 xml:space="preserve">Проект «ГТО в </w:t>
      </w:r>
      <w:r w:rsidR="00FA4B8C" w:rsidRPr="003E23AD">
        <w:rPr>
          <w:rFonts w:ascii="Times New Roman" w:hAnsi="Times New Roman" w:cs="Times New Roman"/>
          <w:sz w:val="28"/>
          <w:szCs w:val="28"/>
        </w:rPr>
        <w:t>детский сад</w:t>
      </w:r>
      <w:r w:rsidRPr="003E23AD">
        <w:rPr>
          <w:rFonts w:ascii="Times New Roman" w:hAnsi="Times New Roman" w:cs="Times New Roman"/>
          <w:sz w:val="28"/>
          <w:szCs w:val="28"/>
        </w:rPr>
        <w:t xml:space="preserve">» </w:t>
      </w:r>
      <w:r w:rsidRPr="003E23AD">
        <w:rPr>
          <w:rFonts w:ascii="Times New Roman" w:hAnsi="Times New Roman" w:cs="Times New Roman"/>
          <w:iCs/>
          <w:color w:val="000000"/>
          <w:sz w:val="28"/>
          <w:szCs w:val="28"/>
        </w:rPr>
        <w:t>разработан с учётом возрастных особенностей дошкольников, ФГОС дошкольного образования. 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При разработке проекта учитывалось состояние территор</w:t>
      </w:r>
      <w:r w:rsidR="00FA4B8C" w:rsidRPr="003E23AD">
        <w:rPr>
          <w:rFonts w:ascii="Times New Roman" w:hAnsi="Times New Roman" w:cs="Times New Roman"/>
          <w:sz w:val="28"/>
          <w:szCs w:val="28"/>
        </w:rPr>
        <w:t xml:space="preserve">ии и помещений детского сада, спортсооружений поселка. </w:t>
      </w:r>
      <w:r w:rsidRPr="003E23AD">
        <w:rPr>
          <w:rFonts w:ascii="Times New Roman" w:hAnsi="Times New Roman" w:cs="Times New Roman"/>
          <w:sz w:val="28"/>
          <w:szCs w:val="28"/>
        </w:rPr>
        <w:t>Физкультурно-оздоровительная работа в учреждении ве</w:t>
      </w:r>
      <w:r w:rsidR="00C607BB">
        <w:rPr>
          <w:rFonts w:ascii="Times New Roman" w:hAnsi="Times New Roman" w:cs="Times New Roman"/>
          <w:sz w:val="28"/>
          <w:szCs w:val="28"/>
        </w:rPr>
        <w:t>дется в нескольких направления.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- здоровое и правильное питание</w:t>
      </w:r>
      <w:r w:rsidR="00CD44B2">
        <w:rPr>
          <w:rFonts w:ascii="Times New Roman" w:hAnsi="Times New Roman" w:cs="Times New Roman"/>
          <w:sz w:val="28"/>
          <w:szCs w:val="28"/>
        </w:rPr>
        <w:t>,</w:t>
      </w:r>
    </w:p>
    <w:p w:rsidR="007C1B15" w:rsidRPr="003E23AD" w:rsidRDefault="004925FD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- использова</w:t>
      </w:r>
      <w:r w:rsidR="007C1B15" w:rsidRPr="003E23AD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7C1B15" w:rsidRPr="003E23A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C1B15" w:rsidRPr="003E23AD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7C1B15" w:rsidRPr="00CD44B2" w:rsidRDefault="00CD44B2" w:rsidP="004529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Оптимизация режима.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Учет индивидуальности и возрастных особенностей детей.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Организация жизни детей в адаптационный период, создание комфортного режима.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Определение оптимальной индивидуальной образовательной нагрузки на ребенка.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Распределение двигательной нагрузки в течение дня.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Строгое соблюдение питьевого режима.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lastRenderedPageBreak/>
        <w:t>Организация двигательной деятельности: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 xml:space="preserve">Артикуляционная гимнастика. 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Физкультурные занятия.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Музыкально-ритмические занятия.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Оздоровительные игры на прогулке.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Физкультура на улице.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Бодрящая гимнастика после сна.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Физкультминутки.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Спортивные досуги.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Дни здоровья.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Индивидуальная работа с детьми.</w:t>
      </w:r>
    </w:p>
    <w:p w:rsidR="008A57DD" w:rsidRPr="003E23AD" w:rsidRDefault="008A57DD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Детский туризм.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Система закаливания:</w:t>
      </w:r>
    </w:p>
    <w:p w:rsidR="007C1B15" w:rsidRPr="003E23AD" w:rsidRDefault="00D87EE7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Водные процедуры</w:t>
      </w:r>
      <w:r w:rsidR="007C1B15" w:rsidRPr="003E23AD">
        <w:rPr>
          <w:rFonts w:ascii="Times New Roman" w:hAnsi="Times New Roman" w:cs="Times New Roman"/>
          <w:sz w:val="28"/>
          <w:szCs w:val="28"/>
        </w:rPr>
        <w:t>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Облегченная форма одежды.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Умывание рук и лица прохладной водой.</w:t>
      </w:r>
    </w:p>
    <w:p w:rsidR="007C1B15" w:rsidRPr="003E23AD" w:rsidRDefault="008C2A1B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Подвижные игры с элементами спорта</w:t>
      </w:r>
      <w:r w:rsidR="007C1B15" w:rsidRPr="003E23AD">
        <w:rPr>
          <w:rFonts w:ascii="Times New Roman" w:hAnsi="Times New Roman" w:cs="Times New Roman"/>
          <w:sz w:val="28"/>
          <w:szCs w:val="28"/>
        </w:rPr>
        <w:t>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Упражнения для профилактики нарушения осанки.</w:t>
      </w:r>
    </w:p>
    <w:p w:rsidR="008C2A1B" w:rsidRPr="003E23AD" w:rsidRDefault="008C2A1B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Дыхательные упражнения.</w:t>
      </w:r>
    </w:p>
    <w:p w:rsidR="008C2A1B" w:rsidRPr="003E23AD" w:rsidRDefault="008C2A1B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Психорегулирующие упражнения и игры.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>Упражнения для профилактики плоскостопия.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23AD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3E23AD">
        <w:rPr>
          <w:rFonts w:ascii="Times New Roman" w:hAnsi="Times New Roman" w:cs="Times New Roman"/>
          <w:sz w:val="28"/>
          <w:szCs w:val="28"/>
        </w:rPr>
        <w:t>.</w:t>
      </w:r>
    </w:p>
    <w:p w:rsidR="007C1B15" w:rsidRPr="0036667D" w:rsidRDefault="0036667D" w:rsidP="004529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 xml:space="preserve">   Педагогический мониторинг изучения индивидуального развития детей по образовательной области «Физическое развитие».</w:t>
      </w:r>
    </w:p>
    <w:p w:rsidR="007C1B15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 xml:space="preserve">   Анализ заболеваемости.</w:t>
      </w:r>
    </w:p>
    <w:p w:rsidR="004529AB" w:rsidRPr="003E23AD" w:rsidRDefault="007C1B15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Fonts w:ascii="Times New Roman" w:hAnsi="Times New Roman" w:cs="Times New Roman"/>
          <w:sz w:val="28"/>
          <w:szCs w:val="28"/>
        </w:rPr>
        <w:t xml:space="preserve">  Анализ состояния здоровья.</w:t>
      </w:r>
    </w:p>
    <w:p w:rsidR="004529AB" w:rsidRPr="003E23AD" w:rsidRDefault="004529AB" w:rsidP="004529AB">
      <w:pPr>
        <w:rPr>
          <w:rFonts w:ascii="Times New Roman" w:hAnsi="Times New Roman" w:cs="Times New Roman"/>
          <w:sz w:val="28"/>
          <w:szCs w:val="28"/>
        </w:rPr>
      </w:pPr>
      <w:r w:rsidRPr="003E23AD">
        <w:rPr>
          <w:rStyle w:val="a5"/>
          <w:rFonts w:ascii="Times New Roman" w:hAnsi="Times New Roman" w:cs="Times New Roman"/>
          <w:sz w:val="28"/>
          <w:szCs w:val="28"/>
        </w:rPr>
        <w:t xml:space="preserve"> Ожидаемый результат</w:t>
      </w:r>
      <w:r w:rsidR="0036667D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4529AB" w:rsidRPr="003E23AD" w:rsidRDefault="0036667D" w:rsidP="00452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29AB" w:rsidRPr="003E23AD">
        <w:rPr>
          <w:rFonts w:ascii="Times New Roman" w:hAnsi="Times New Roman" w:cs="Times New Roman"/>
          <w:sz w:val="28"/>
          <w:szCs w:val="28"/>
        </w:rPr>
        <w:t xml:space="preserve">стремление к формированию  здорового образа жизни </w:t>
      </w:r>
      <w:r>
        <w:rPr>
          <w:rFonts w:ascii="Times New Roman" w:hAnsi="Times New Roman" w:cs="Times New Roman"/>
          <w:sz w:val="28"/>
          <w:szCs w:val="28"/>
        </w:rPr>
        <w:t>у детей, родителей и педагогов;</w:t>
      </w:r>
    </w:p>
    <w:p w:rsidR="004529AB" w:rsidRPr="003E23AD" w:rsidRDefault="0036667D" w:rsidP="00452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9AB" w:rsidRPr="003E23AD">
        <w:rPr>
          <w:rFonts w:ascii="Times New Roman" w:hAnsi="Times New Roman" w:cs="Times New Roman"/>
          <w:sz w:val="28"/>
          <w:szCs w:val="28"/>
        </w:rPr>
        <w:t>повышение интереса детей к физическим упражнениям и спорту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9AB" w:rsidRPr="003E23AD" w:rsidRDefault="0036667D" w:rsidP="004529AB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29AB" w:rsidRPr="003E2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норм ГТО всеми желающими участниками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29AB" w:rsidRPr="003E23AD" w:rsidRDefault="0036667D" w:rsidP="00452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9AB" w:rsidRPr="003E23AD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педагогов дошкольного учреждения в </w:t>
      </w:r>
      <w:proofErr w:type="spellStart"/>
      <w:r w:rsidR="004529AB" w:rsidRPr="003E23AD">
        <w:rPr>
          <w:rFonts w:ascii="Times New Roman" w:hAnsi="Times New Roman" w:cs="Times New Roman"/>
          <w:sz w:val="28"/>
          <w:szCs w:val="28"/>
        </w:rPr>
        <w:t>здоровьесбережении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29AB" w:rsidRPr="003E23AD" w:rsidRDefault="0036667D" w:rsidP="00452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9AB" w:rsidRPr="003E23AD">
        <w:rPr>
          <w:rFonts w:ascii="Times New Roman" w:hAnsi="Times New Roman" w:cs="Times New Roman"/>
          <w:sz w:val="28"/>
          <w:szCs w:val="28"/>
        </w:rPr>
        <w:t>участие социума в спортивной жизни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9AB" w:rsidRPr="003E23AD" w:rsidRDefault="0036667D" w:rsidP="00452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9AB" w:rsidRPr="003E23AD">
        <w:rPr>
          <w:rFonts w:ascii="Times New Roman" w:hAnsi="Times New Roman" w:cs="Times New Roman"/>
          <w:sz w:val="28"/>
          <w:szCs w:val="28"/>
        </w:rPr>
        <w:t xml:space="preserve">проведение  </w:t>
      </w:r>
      <w:proofErr w:type="spellStart"/>
      <w:r w:rsidR="004529AB" w:rsidRPr="003E23AD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="00FA4B8C" w:rsidRPr="003E23AD">
        <w:rPr>
          <w:rFonts w:ascii="Times New Roman" w:hAnsi="Times New Roman" w:cs="Times New Roman"/>
          <w:sz w:val="28"/>
          <w:szCs w:val="28"/>
        </w:rPr>
        <w:t>, спортивного праздника</w:t>
      </w:r>
      <w:r w:rsidR="004529AB" w:rsidRPr="003E23AD">
        <w:rPr>
          <w:rFonts w:ascii="Times New Roman" w:hAnsi="Times New Roman" w:cs="Times New Roman"/>
          <w:sz w:val="28"/>
          <w:szCs w:val="28"/>
        </w:rPr>
        <w:t xml:space="preserve"> «За здоровый об</w:t>
      </w:r>
      <w:r>
        <w:rPr>
          <w:rFonts w:ascii="Times New Roman" w:hAnsi="Times New Roman" w:cs="Times New Roman"/>
          <w:sz w:val="28"/>
          <w:szCs w:val="28"/>
        </w:rPr>
        <w:t>раз жизни»;</w:t>
      </w:r>
    </w:p>
    <w:p w:rsidR="00FA4B8C" w:rsidRPr="003E23AD" w:rsidRDefault="0036667D" w:rsidP="00452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9AB" w:rsidRPr="003E23AD">
        <w:rPr>
          <w:rFonts w:ascii="Times New Roman" w:hAnsi="Times New Roman" w:cs="Times New Roman"/>
          <w:sz w:val="28"/>
          <w:szCs w:val="28"/>
        </w:rPr>
        <w:t xml:space="preserve">выявление физической и психологической предрасположенности дошкольника к какому-либо виду спорта. </w:t>
      </w:r>
    </w:p>
    <w:p w:rsidR="007C1B15" w:rsidRPr="0036667D" w:rsidRDefault="007C1B15" w:rsidP="004529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667D">
        <w:rPr>
          <w:rFonts w:ascii="Times New Roman" w:hAnsi="Times New Roman" w:cs="Times New Roman"/>
          <w:b/>
          <w:color w:val="111111"/>
          <w:sz w:val="28"/>
          <w:szCs w:val="28"/>
        </w:rPr>
        <w:t>План</w:t>
      </w:r>
      <w:r w:rsidR="008C2A1B" w:rsidRPr="0036667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реализации</w:t>
      </w:r>
      <w:r w:rsidR="0036667D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7C1B15" w:rsidRPr="003E23AD" w:rsidRDefault="007C1B15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Подготовительный этап:</w:t>
      </w:r>
    </w:p>
    <w:p w:rsidR="007C1B15" w:rsidRPr="003E23AD" w:rsidRDefault="007C1B15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Ознакомить педагогов, род</w:t>
      </w:r>
      <w:r w:rsidR="00366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ителей, детей о задачах проекта.</w:t>
      </w:r>
    </w:p>
    <w:p w:rsidR="007C1B15" w:rsidRPr="003E23AD" w:rsidRDefault="007C1B15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с детьми о пользе занятий спортом или физи</w:t>
      </w:r>
      <w:r w:rsidR="00D87EE7"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ческими упражнениям</w:t>
      </w: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4B8C" w:rsidRPr="003E23AD" w:rsidRDefault="00FA4B8C" w:rsidP="00FA4B8C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7C1B15"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Изучить нормативно - правовые документы по внедрению ВФСК ГТО.    </w:t>
      </w: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FA4B8C" w:rsidRPr="003E23AD" w:rsidRDefault="00FA4B8C" w:rsidP="00FA4B8C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Ознакомить детей и родителей с историей, нормативами и методи</w:t>
      </w:r>
      <w:r w:rsidR="00366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ческими рекомендациями ВФСК ГТО.</w:t>
      </w:r>
    </w:p>
    <w:p w:rsidR="00FA4B8C" w:rsidRPr="003E23AD" w:rsidRDefault="00FA4B8C" w:rsidP="00FA4B8C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5. Через   информирование на сайте  вызвать интерес у родителей к совместным мероприятиям, пров</w:t>
      </w:r>
      <w:r w:rsidR="00366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одимых в дошкольном учреждении.</w:t>
      </w: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1B15" w:rsidRPr="003E23AD" w:rsidRDefault="007C1B15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этап:</w:t>
      </w:r>
    </w:p>
    <w:p w:rsidR="007C1B15" w:rsidRPr="003E23AD" w:rsidRDefault="007C1B15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ежедневной утренней зарядки с включением игр и упражнений д</w:t>
      </w:r>
      <w:r w:rsidR="0036667D">
        <w:rPr>
          <w:rFonts w:ascii="Times New Roman" w:eastAsia="Times New Roman" w:hAnsi="Times New Roman" w:cs="Times New Roman"/>
          <w:color w:val="111111"/>
          <w:sz w:val="28"/>
          <w:szCs w:val="28"/>
        </w:rPr>
        <w:t>ля подготовки к сдаче норм ГТО.</w:t>
      </w: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C1B15" w:rsidRPr="003E23AD" w:rsidRDefault="0036667D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Занятие</w:t>
      </w:r>
      <w:r w:rsidR="007C1B15" w:rsidRPr="003E23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физическому развитию вос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питанников в зале и на воздухе - </w:t>
      </w:r>
      <w:r w:rsidR="007C1B15" w:rsidRPr="003E23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 раза в неделю.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целях р</w:t>
      </w:r>
      <w:r w:rsidR="007C1B15" w:rsidRPr="003E23AD">
        <w:rPr>
          <w:rFonts w:ascii="Times New Roman" w:eastAsia="Times New Roman" w:hAnsi="Times New Roman" w:cs="Times New Roman"/>
          <w:color w:val="111111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тия</w:t>
      </w:r>
      <w:r w:rsidR="007C1B15" w:rsidRPr="003E23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физически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 качеств</w:t>
      </w:r>
      <w:r w:rsidR="007C1B15" w:rsidRPr="003E23A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7C1B15" w:rsidRPr="003E2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(силу, ловкость, гибкость, координацию и т. д.)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A4B8C" w:rsidRPr="003E23AD" w:rsidRDefault="00D87EE7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 игры с элементами спорта.</w:t>
      </w:r>
    </w:p>
    <w:p w:rsidR="007C1B15" w:rsidRPr="003E23AD" w:rsidRDefault="007C1B15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 с бегом, эстафеты с  различными видами бега</w:t>
      </w:r>
      <w:r w:rsidR="00366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5D60" w:rsidRPr="003E23AD" w:rsidRDefault="00477818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1B15"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 и</w:t>
      </w:r>
      <w:r w:rsidR="00366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 на гибкость и силу.</w:t>
      </w:r>
    </w:p>
    <w:p w:rsidR="007C1B15" w:rsidRPr="003E23AD" w:rsidRDefault="007C1B15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силы и гибкости</w:t>
      </w:r>
      <w:r w:rsidR="00366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B15" w:rsidRPr="003E23AD" w:rsidRDefault="007C1B15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 спортивные игры с метанием </w:t>
      </w:r>
      <w:r w:rsidRPr="003E2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(школа мяча)</w:t>
      </w:r>
      <w:r w:rsidR="0050145D"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1B15" w:rsidRPr="003E23AD" w:rsidRDefault="007C1B15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этап:</w:t>
      </w:r>
    </w:p>
    <w:p w:rsidR="007C1B15" w:rsidRPr="003E23AD" w:rsidRDefault="007C1B15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Спортивно - игровой </w:t>
      </w:r>
      <w:proofErr w:type="spellStart"/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флешмоб</w:t>
      </w:r>
      <w:proofErr w:type="spellEnd"/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участием педагогов</w:t>
      </w:r>
      <w:r w:rsidR="00C60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–март</w:t>
      </w:r>
      <w:r w:rsidR="0050145D"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1B15" w:rsidRPr="003E23AD" w:rsidRDefault="007C1B15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</w:t>
      </w:r>
      <w:r w:rsidR="00C06EEE"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стенгазет</w:t>
      </w:r>
      <w:r w:rsidR="00E65D60"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65D60"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привлечением детей и родителей воспитанников на возрастных группах, вк</w:t>
      </w:r>
      <w:r w:rsidR="00366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лючившихся в реализацию проекта.</w:t>
      </w:r>
    </w:p>
    <w:p w:rsidR="007C1B15" w:rsidRPr="003E23AD" w:rsidRDefault="0050145D" w:rsidP="004529A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6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3.Выставка рисунков</w:t>
      </w:r>
      <w:r w:rsidR="00E65D60"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фотографий </w:t>
      </w:r>
      <w:r w:rsidR="00C06EEE"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мы стали сильнее</w:t>
      </w:r>
      <w:r w:rsidR="00D411D3" w:rsidRPr="003E2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  <w:r w:rsidR="00366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tbl>
      <w:tblPr>
        <w:tblStyle w:val="a4"/>
        <w:tblW w:w="9634" w:type="dxa"/>
        <w:tblLayout w:type="fixed"/>
        <w:tblLook w:val="04A0"/>
      </w:tblPr>
      <w:tblGrid>
        <w:gridCol w:w="483"/>
        <w:gridCol w:w="51"/>
        <w:gridCol w:w="3826"/>
        <w:gridCol w:w="30"/>
        <w:gridCol w:w="2126"/>
        <w:gridCol w:w="142"/>
        <w:gridCol w:w="2912"/>
        <w:gridCol w:w="64"/>
      </w:tblGrid>
      <w:tr w:rsidR="008A57DD" w:rsidRPr="003E23AD" w:rsidTr="0036667D">
        <w:trPr>
          <w:gridAfter w:val="1"/>
          <w:wAfter w:w="64" w:type="dxa"/>
        </w:trPr>
        <w:tc>
          <w:tcPr>
            <w:tcW w:w="9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14571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10" o:spid="_x0000_s1031" alt="*" style="width:14.8pt;height:14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" filled="f" stroked="f">
                  <o:lock v:ext="edit" aspectratio="t"/>
                  <w10:wrap type="none"/>
                  <w10:anchorlock/>
                </v:rect>
              </w:pict>
            </w:r>
            <w:r w:rsidR="004529AB"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8A57DD"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Организация и</w:t>
            </w:r>
            <w:r w:rsidR="004529AB"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сроки </w:t>
            </w:r>
            <w:r w:rsidR="008A57DD"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мероприятий</w:t>
            </w:r>
          </w:p>
        </w:tc>
      </w:tr>
      <w:tr w:rsidR="008A57DD" w:rsidRPr="003E23AD" w:rsidTr="0036667D">
        <w:trPr>
          <w:gridAfter w:val="1"/>
          <w:wAfter w:w="64" w:type="dxa"/>
          <w:trHeight w:val="74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57DD" w:rsidRPr="003E23AD" w:rsidTr="0036667D">
        <w:trPr>
          <w:gridAfter w:val="1"/>
          <w:wAfter w:w="64" w:type="dxa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согласно утвержденным планам, графикам, методическим рекомендациям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8A57DD" w:rsidRPr="003E23AD" w:rsidTr="0036667D">
        <w:trPr>
          <w:gridAfter w:val="1"/>
          <w:wAfter w:w="64" w:type="dxa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спортивных мероприятий, досугов, викторин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8A57DD" w:rsidRPr="003E23AD" w:rsidTr="0036667D">
        <w:trPr>
          <w:gridAfter w:val="1"/>
          <w:wAfter w:w="64" w:type="dxa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ООД и подготовки дошкольников к предстоящим состязаниям.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7DD" w:rsidRPr="003E23AD" w:rsidRDefault="008A57DD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8A57DD" w:rsidRPr="003E23AD" w:rsidTr="0036667D">
        <w:trPr>
          <w:gridAfter w:val="1"/>
          <w:wAfter w:w="64" w:type="dxa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EEE" w:rsidRPr="003E23AD" w:rsidRDefault="002F7060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060" w:rsidRPr="003E23AD" w:rsidRDefault="002F7060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физической подготовки дошкольников</w:t>
            </w:r>
          </w:p>
          <w:p w:rsidR="00C06EEE" w:rsidRPr="003E23AD" w:rsidRDefault="00C06EEE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060" w:rsidRPr="003E23AD" w:rsidRDefault="00C607BB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 2023</w:t>
            </w:r>
          </w:p>
          <w:p w:rsidR="00C06EEE" w:rsidRPr="003E23AD" w:rsidRDefault="00C06EEE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EEE" w:rsidRPr="003E23AD" w:rsidRDefault="002F7060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4529AB" w:rsidRPr="003E23AD" w:rsidTr="0036667D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7060" w:rsidRPr="003E23AD" w:rsidRDefault="007359E5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529AB"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7060" w:rsidRPr="003E23AD" w:rsidRDefault="002F7060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спортивного   </w:t>
            </w:r>
          </w:p>
          <w:p w:rsidR="002F7060" w:rsidRPr="003E23AD" w:rsidRDefault="004529AB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F7060"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раздника «От значка ГТО –к   </w:t>
            </w:r>
          </w:p>
          <w:p w:rsidR="002F7060" w:rsidRPr="003E23AD" w:rsidRDefault="004529AB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7060"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спортивным медалям»</w:t>
            </w:r>
          </w:p>
          <w:p w:rsidR="002F7060" w:rsidRPr="003E23AD" w:rsidRDefault="002F7060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AB" w:rsidRPr="003E23AD" w:rsidRDefault="00C607BB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 2023</w:t>
            </w:r>
          </w:p>
          <w:p w:rsidR="002F7060" w:rsidRPr="003E23AD" w:rsidRDefault="002F7060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AB" w:rsidRPr="003E23AD" w:rsidRDefault="004529AB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физкультуре, музыкальный руководитель</w:t>
            </w:r>
          </w:p>
          <w:p w:rsidR="002F7060" w:rsidRPr="003E23AD" w:rsidRDefault="004529AB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воспитатели</w:t>
            </w:r>
          </w:p>
        </w:tc>
      </w:tr>
      <w:tr w:rsidR="004529AB" w:rsidRPr="003E23AD" w:rsidTr="0036667D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060" w:rsidRPr="003E23AD" w:rsidRDefault="004529AB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F7060"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060" w:rsidRPr="003E23AD" w:rsidRDefault="002F7060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Фотоотчёт на сайте ДОУ по проведённым мероприятиям в рамках проекта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060" w:rsidRPr="003E23AD" w:rsidRDefault="00C607BB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2023</w:t>
            </w:r>
          </w:p>
          <w:p w:rsidR="002F7060" w:rsidRPr="003E23AD" w:rsidRDefault="002F7060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060" w:rsidRPr="003E23AD" w:rsidRDefault="002F7060" w:rsidP="004529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физкультуре</w:t>
            </w:r>
            <w:r w:rsidR="004529AB"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23A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7359E5" w:rsidRPr="003E23AD" w:rsidRDefault="007359E5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9E5" w:rsidRPr="0036667D" w:rsidRDefault="007359E5" w:rsidP="004529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6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Перспектива развития проекта.</w:t>
      </w:r>
    </w:p>
    <w:p w:rsidR="004925FD" w:rsidRDefault="00E65D60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ВФСК «ГТО» в общеобразовательные организации и его наградная система прекрасно подходит для детей - его соревновательный дух и достижимые цели являются доступными и понятными каждому. Направленность комплекса «ГТО», общедоступность физических упражнений, включенных в его нормативы, их очевидная польза для укрепления здоровья и развития навыков и умений, необходимых в повседневной жизни, сделают ВФСК « ГТО» популярным среди детей. </w:t>
      </w:r>
      <w:r w:rsidR="007359E5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Тесное сотрудничество с родителями, с социумом в целях сохранения и укрепления здоровья детей, формирования потребностей в занятиях физической культурой и спортом, физическом самосовершенствовании и</w:t>
      </w:r>
      <w:r w:rsidR="004925FD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ведении здорового образа жизни,  участие сдаче норм ВФСК «ГТО».</w:t>
      </w:r>
    </w:p>
    <w:p w:rsidR="00302262" w:rsidRPr="003E23AD" w:rsidRDefault="00302262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9E5" w:rsidRPr="003E23AD" w:rsidRDefault="007359E5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59E5" w:rsidRPr="0036667D" w:rsidRDefault="0036667D" w:rsidP="004529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литературы.</w:t>
      </w:r>
    </w:p>
    <w:p w:rsidR="007359E5" w:rsidRPr="003E23AD" w:rsidRDefault="00814571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6" o:spid="_x0000_s1030" alt="*" style="width:14.8pt;height:14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5Nl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7359E5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официального сайта ВФСК «ГТО»;</w:t>
      </w:r>
    </w:p>
    <w:p w:rsidR="007359E5" w:rsidRPr="003E23AD" w:rsidRDefault="00814571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5" o:spid="_x0000_s1029" alt="*" style="width:14.8pt;height:14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sE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7359E5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РФ от 24.03.2014 г. № 172 о Всероссийском  физкультурно-спортивном комплексе «Готов к труду и обороне» (ГТО);</w:t>
      </w:r>
    </w:p>
    <w:p w:rsidR="007359E5" w:rsidRPr="003E23AD" w:rsidRDefault="007359E5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Всероссийском  физкультурно-спортивном комплексе «Готов к труду и обороне» (ГТО) от 11.06.2014 г. № 540;</w:t>
      </w:r>
    </w:p>
    <w:p w:rsidR="007359E5" w:rsidRPr="003E23AD" w:rsidRDefault="00814571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3" o:spid="_x0000_s1028" alt="*" style="width:14.8pt;height:14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proofErr w:type="spellStart"/>
      <w:r w:rsidR="007359E5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="007359E5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Е., </w:t>
      </w:r>
      <w:proofErr w:type="spellStart"/>
      <w:r w:rsidR="007359E5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="007359E5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Н. Проектная деятельность дошкольников. Пособие для педагогов дошкольных учреждений. – М.: МОЗАИКА-СИНТЕЗ, 2008;</w:t>
      </w:r>
    </w:p>
    <w:p w:rsidR="007359E5" w:rsidRPr="003E23AD" w:rsidRDefault="00814571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2" o:spid="_x0000_s1027" alt="*" style="width:14.8pt;height:14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xR3w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" filled="f" stroked="f">
            <o:lock v:ext="edit" aspectratio="t"/>
            <w10:wrap type="none"/>
            <w10:anchorlock/>
          </v:rect>
        </w:pict>
      </w:r>
      <w:proofErr w:type="spellStart"/>
      <w:r w:rsidR="007359E5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="007359E5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Ю. Быть здоровыми хотим: оздоровительные и познавательные занятия для детей подготовительной группы. –      М.:АРКТИ, 2004;</w:t>
      </w:r>
    </w:p>
    <w:p w:rsidR="003E23AD" w:rsidRDefault="00814571" w:rsidP="003E23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145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Pr="008145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" o:spid="_x0000_s1026" alt="*" style="width:14.8pt;height:14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Qw3Q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" filled="f" stroked="f">
            <o:lock v:ext="edit" aspectratio="t"/>
            <w10:wrap type="none"/>
            <w10:anchorlock/>
          </v:rect>
        </w:pict>
      </w:r>
      <w:r w:rsidR="007359E5"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Новикова И. М. Формирование представлений о здоровом образе жизни у дошкольников. Для работы с детьми 5-7 лет. – М.: МОЗАИКА-СИНТЕЗ, 2010</w:t>
      </w:r>
      <w:r w:rsidR="003E23AD" w:rsidRPr="003E23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23AD" w:rsidRPr="003E23AD" w:rsidRDefault="003E23AD" w:rsidP="003E23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E23AD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Официальный сайт ВСФК ГТО </w:t>
      </w:r>
      <w:hyperlink r:id="rId6" w:tgtFrame="_blank" w:history="1">
        <w:r w:rsidRPr="003E23AD">
          <w:rPr>
            <w:rFonts w:ascii="Times New Roman" w:hAnsi="Times New Roman" w:cs="Times New Roman"/>
            <w:color w:val="2C7BDE"/>
            <w:sz w:val="28"/>
            <w:szCs w:val="28"/>
            <w:u w:val="single"/>
            <w:lang w:eastAsia="ru-RU"/>
          </w:rPr>
          <w:t>http://www.gto.ru/norms</w:t>
        </w:r>
      </w:hyperlink>
      <w:r w:rsidRPr="003E23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5D60" w:rsidRPr="00E65D60" w:rsidRDefault="00E65D60" w:rsidP="00E65D60">
      <w:pPr>
        <w:spacing w:after="30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5D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Постановление Правительства РФ от 11.06.2014 N 540 (ред. от 29.11.2018) "Об утверждении </w:t>
      </w:r>
      <w:r w:rsidRPr="00E65D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Положения</w:t>
      </w:r>
      <w:r w:rsidRPr="00E65D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Всероссийском физкультурно-спортивном комплексе "Готов к труду и обороне" (ГТО)"</w:t>
      </w:r>
    </w:p>
    <w:p w:rsidR="00E65D60" w:rsidRPr="00E65D60" w:rsidRDefault="00E65D60" w:rsidP="00E65D6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01"/>
      <w:bookmarkEnd w:id="1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</w:t>
      </w:r>
    </w:p>
    <w:p w:rsidR="00E65D60" w:rsidRPr="00E65D60" w:rsidRDefault="00E65D60" w:rsidP="00E65D6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002"/>
      <w:bookmarkEnd w:id="2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E65D60" w:rsidRPr="00E65D60" w:rsidRDefault="00E65D60" w:rsidP="00E65D60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 июня 2014 г. N 540</w:t>
      </w:r>
    </w:p>
    <w:p w:rsidR="00E65D60" w:rsidRPr="00E65D60" w:rsidRDefault="00E65D60" w:rsidP="00E65D6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03"/>
      <w:bookmarkEnd w:id="3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</w:t>
      </w:r>
    </w:p>
    <w:p w:rsidR="00E65D60" w:rsidRPr="00E65D60" w:rsidRDefault="00E65D60" w:rsidP="00E65D60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ВСЕРОССИЙСКОМ ФИЗКУЛЬТУРНО-СПОРТИВНОМ КОМПЛЕКСЕ</w:t>
      </w:r>
    </w:p>
    <w:p w:rsidR="00E65D60" w:rsidRPr="00E65D60" w:rsidRDefault="00E65D60" w:rsidP="00E65D60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"ГОТОВ К ТРУДУ И ОБОРОНЕ" (ГТО)</w:t>
      </w:r>
    </w:p>
    <w:p w:rsidR="00E65D60" w:rsidRPr="00E65D60" w:rsidRDefault="00E65D60" w:rsidP="00E65D6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04"/>
      <w:bookmarkEnd w:id="4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 </w:t>
      </w:r>
      <w:hyperlink r:id="rId7" w:anchor="100009" w:history="1">
        <w:r w:rsidRPr="003E23AD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Указа</w:t>
        </w:r>
      </w:hyperlink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 от 24 марта 2014 г. N 172 "О Всероссийском физкультурно-спортивном комплексе "Готов к труду и обороне" (ГТО)" Правительство Российской Федерации постановляет:</w:t>
      </w:r>
    </w:p>
    <w:p w:rsidR="00E65D60" w:rsidRPr="00E65D60" w:rsidRDefault="00E65D60" w:rsidP="00E65D6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05"/>
      <w:bookmarkEnd w:id="5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прилагаемое </w:t>
      </w:r>
      <w:hyperlink r:id="rId8" w:anchor="100009" w:history="1">
        <w:r w:rsidRPr="003E23AD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Всероссийском физкультурно-спортивном комплексе "Готов к труду и обороне" (ГТО).</w:t>
      </w:r>
    </w:p>
    <w:p w:rsidR="00E65D60" w:rsidRPr="00E65D60" w:rsidRDefault="00E65D60" w:rsidP="00E65D6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06"/>
      <w:bookmarkEnd w:id="6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предусматривать финансовое обеспечение расходов на реализацию мероприятий, предусмотренных планом мероприятий по поэтапному внедрению Всероссийского физкультурно-спортивного комплекса "Готов к труду и обороне" (ГТО).</w:t>
      </w:r>
    </w:p>
    <w:p w:rsidR="00E65D60" w:rsidRPr="00E65D60" w:rsidRDefault="00E65D60" w:rsidP="00E65D60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0007"/>
      <w:bookmarkEnd w:id="7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</w:t>
      </w:r>
    </w:p>
    <w:p w:rsidR="00E65D60" w:rsidRPr="00E65D60" w:rsidRDefault="00E65D60" w:rsidP="00E65D60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E65D60" w:rsidRPr="00E65D60" w:rsidRDefault="00E65D60" w:rsidP="00E65D60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Д.МЕДВЕДЕВ</w:t>
      </w:r>
    </w:p>
    <w:p w:rsidR="00E65D60" w:rsidRPr="00E65D60" w:rsidRDefault="00E65D60" w:rsidP="00E65D60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008"/>
      <w:bookmarkEnd w:id="8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E65D60" w:rsidRPr="00E65D60" w:rsidRDefault="00E65D60" w:rsidP="00E65D60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:rsidR="00E65D60" w:rsidRPr="00E65D60" w:rsidRDefault="00E65D60" w:rsidP="00E65D60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E65D60" w:rsidRPr="00E65D60" w:rsidRDefault="00E65D60" w:rsidP="00E65D60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 июня 2014 г. N 540</w:t>
      </w:r>
    </w:p>
    <w:p w:rsidR="00E65D60" w:rsidRPr="00E65D60" w:rsidRDefault="00E65D60" w:rsidP="00E65D6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009"/>
      <w:bookmarkEnd w:id="9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E65D60" w:rsidRPr="00E65D60" w:rsidRDefault="00E65D60" w:rsidP="00E65D60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ВСЕРОССИЙСКОМ ФИЗКУЛЬТУРНО-СПОРТИВНОМ КОМПЛЕКСЕ</w:t>
      </w:r>
    </w:p>
    <w:p w:rsidR="00E65D60" w:rsidRPr="00E65D60" w:rsidRDefault="00E65D60" w:rsidP="00E65D60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"ГОТОВ К ТРУДУ И ОБОРОНЕ" (ГТО)</w:t>
      </w:r>
    </w:p>
    <w:p w:rsidR="00E65D60" w:rsidRPr="00E65D60" w:rsidRDefault="00E65D60" w:rsidP="00E65D6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10"/>
      <w:bookmarkEnd w:id="10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E65D60" w:rsidRPr="00E65D60" w:rsidRDefault="00E65D60" w:rsidP="00E65D6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084"/>
      <w:bookmarkStart w:id="12" w:name="100011"/>
      <w:bookmarkEnd w:id="11"/>
      <w:bookmarkEnd w:id="12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определяет цель, задачи, структуру, содержание и организацию работы по внедрению и дальнейшей реализации Всероссийского физкультурно-спортивного комплекса "Готов к труду и обороне" (ГТО) - программной и нормативной основы системы физического воспитания населения (далее - Всероссийский физкультурно-спортивный комплекс).</w:t>
      </w:r>
    </w:p>
    <w:p w:rsidR="00E65D60" w:rsidRPr="00E65D60" w:rsidRDefault="00E65D60" w:rsidP="00E65D6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085"/>
      <w:bookmarkStart w:id="14" w:name="100012"/>
      <w:bookmarkEnd w:id="13"/>
      <w:bookmarkEnd w:id="14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Всероссийский физкультурно-спортивный комплекс устанавливает государственные требования к уровню физической подготовленности населения.</w:t>
      </w:r>
    </w:p>
    <w:p w:rsidR="00E65D60" w:rsidRPr="00E65D60" w:rsidRDefault="00E65D60" w:rsidP="00E65D6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086"/>
      <w:bookmarkStart w:id="16" w:name="100013"/>
      <w:bookmarkEnd w:id="15"/>
      <w:bookmarkEnd w:id="16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(далее - возрастные группы) установленных нормативов испытаний (тестов) Всероссийского физкультурно-спортивного комплекса по 3 уровням сложности, соответствующим золотому, серебряному или бронзовому знакам отличия Всероссийского физкультурно-спортивного комплекса (далее</w:t>
      </w:r>
      <w:r w:rsidR="00366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нормативы испытаний (тестов)</w:t>
      </w:r>
      <w:r w:rsidRPr="00E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359E5" w:rsidRPr="003E23AD" w:rsidRDefault="007359E5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9E5" w:rsidRPr="003E23AD" w:rsidRDefault="007359E5" w:rsidP="004529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59E5" w:rsidRPr="003E23AD" w:rsidRDefault="007359E5" w:rsidP="004529AB">
      <w:pPr>
        <w:rPr>
          <w:rFonts w:ascii="Times New Roman" w:hAnsi="Times New Roman" w:cs="Times New Roman"/>
          <w:sz w:val="28"/>
          <w:szCs w:val="28"/>
        </w:rPr>
      </w:pPr>
    </w:p>
    <w:p w:rsidR="007359E5" w:rsidRPr="003E23AD" w:rsidRDefault="007359E5" w:rsidP="004529AB">
      <w:pPr>
        <w:rPr>
          <w:rFonts w:ascii="Times New Roman" w:hAnsi="Times New Roman" w:cs="Times New Roman"/>
          <w:sz w:val="28"/>
          <w:szCs w:val="28"/>
        </w:rPr>
      </w:pPr>
    </w:p>
    <w:p w:rsidR="007359E5" w:rsidRPr="003E23AD" w:rsidRDefault="007359E5" w:rsidP="004529AB">
      <w:pPr>
        <w:rPr>
          <w:rFonts w:ascii="Times New Roman" w:hAnsi="Times New Roman" w:cs="Times New Roman"/>
          <w:sz w:val="28"/>
          <w:szCs w:val="28"/>
        </w:rPr>
      </w:pPr>
    </w:p>
    <w:p w:rsidR="007359E5" w:rsidRPr="003E23AD" w:rsidRDefault="007359E5" w:rsidP="004529AB">
      <w:pPr>
        <w:rPr>
          <w:rFonts w:ascii="Times New Roman" w:hAnsi="Times New Roman" w:cs="Times New Roman"/>
          <w:sz w:val="28"/>
          <w:szCs w:val="28"/>
        </w:rPr>
      </w:pPr>
    </w:p>
    <w:p w:rsidR="007359E5" w:rsidRPr="003E23AD" w:rsidRDefault="007359E5" w:rsidP="004529AB">
      <w:pPr>
        <w:rPr>
          <w:rFonts w:ascii="Times New Roman" w:hAnsi="Times New Roman" w:cs="Times New Roman"/>
          <w:sz w:val="28"/>
          <w:szCs w:val="28"/>
        </w:rPr>
      </w:pPr>
    </w:p>
    <w:sectPr w:rsidR="007359E5" w:rsidRPr="003E23AD" w:rsidSect="0036667D">
      <w:pgSz w:w="11906" w:h="16838"/>
      <w:pgMar w:top="907" w:right="851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2094A7C"/>
    <w:multiLevelType w:val="hybridMultilevel"/>
    <w:tmpl w:val="85BE5F6C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0D593A44"/>
    <w:multiLevelType w:val="hybridMultilevel"/>
    <w:tmpl w:val="FF32CF90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18907689"/>
    <w:multiLevelType w:val="hybridMultilevel"/>
    <w:tmpl w:val="8820BBF0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2E2F0943"/>
    <w:multiLevelType w:val="hybridMultilevel"/>
    <w:tmpl w:val="EF60CCEA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2FB14C0F"/>
    <w:multiLevelType w:val="hybridMultilevel"/>
    <w:tmpl w:val="6158FD9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33C4137D"/>
    <w:multiLevelType w:val="hybridMultilevel"/>
    <w:tmpl w:val="A8CC30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36AB7FFB"/>
    <w:multiLevelType w:val="hybridMultilevel"/>
    <w:tmpl w:val="50C299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07A3A"/>
    <w:multiLevelType w:val="hybridMultilevel"/>
    <w:tmpl w:val="97F879C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421F524F"/>
    <w:multiLevelType w:val="hybridMultilevel"/>
    <w:tmpl w:val="C928BEDC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0">
    <w:nsid w:val="4BA9589B"/>
    <w:multiLevelType w:val="hybridMultilevel"/>
    <w:tmpl w:val="A0F6A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66E53"/>
    <w:multiLevelType w:val="hybridMultilevel"/>
    <w:tmpl w:val="54AE1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21237A"/>
    <w:multiLevelType w:val="hybridMultilevel"/>
    <w:tmpl w:val="E7FC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058D1"/>
    <w:multiLevelType w:val="hybridMultilevel"/>
    <w:tmpl w:val="9D4C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97EE4"/>
    <w:multiLevelType w:val="hybridMultilevel"/>
    <w:tmpl w:val="AAAC3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433B84"/>
    <w:multiLevelType w:val="hybridMultilevel"/>
    <w:tmpl w:val="2E165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B401B9"/>
    <w:multiLevelType w:val="hybridMultilevel"/>
    <w:tmpl w:val="43A6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4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9"/>
  </w:num>
  <w:num w:numId="15">
    <w:abstractNumId w:val="8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2D9"/>
    <w:rsid w:val="00194C1C"/>
    <w:rsid w:val="002632D9"/>
    <w:rsid w:val="002A5905"/>
    <w:rsid w:val="002D1FD3"/>
    <w:rsid w:val="002F7060"/>
    <w:rsid w:val="00302262"/>
    <w:rsid w:val="0036667D"/>
    <w:rsid w:val="0038548F"/>
    <w:rsid w:val="003E23AD"/>
    <w:rsid w:val="004529AB"/>
    <w:rsid w:val="00477818"/>
    <w:rsid w:val="004925FD"/>
    <w:rsid w:val="0050145D"/>
    <w:rsid w:val="00654CD0"/>
    <w:rsid w:val="006A64DF"/>
    <w:rsid w:val="006F3DBC"/>
    <w:rsid w:val="007359E5"/>
    <w:rsid w:val="007749F9"/>
    <w:rsid w:val="007C1B15"/>
    <w:rsid w:val="00814571"/>
    <w:rsid w:val="008A57DD"/>
    <w:rsid w:val="008C2A1B"/>
    <w:rsid w:val="009B0DFC"/>
    <w:rsid w:val="009B70B5"/>
    <w:rsid w:val="00AA37E7"/>
    <w:rsid w:val="00C06EEE"/>
    <w:rsid w:val="00C607BB"/>
    <w:rsid w:val="00CD44B2"/>
    <w:rsid w:val="00D411D3"/>
    <w:rsid w:val="00D87EE7"/>
    <w:rsid w:val="00DB0E7F"/>
    <w:rsid w:val="00E65D60"/>
    <w:rsid w:val="00FA4B8C"/>
    <w:rsid w:val="00FB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8548F"/>
  </w:style>
  <w:style w:type="paragraph" w:customStyle="1" w:styleId="c13">
    <w:name w:val="c13"/>
    <w:basedOn w:val="a"/>
    <w:rsid w:val="0038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8548F"/>
  </w:style>
  <w:style w:type="paragraph" w:styleId="a3">
    <w:name w:val="List Paragraph"/>
    <w:basedOn w:val="a"/>
    <w:uiPriority w:val="34"/>
    <w:qFormat/>
    <w:rsid w:val="007359E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359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7C1B15"/>
    <w:rPr>
      <w:b/>
      <w:bCs/>
    </w:rPr>
  </w:style>
  <w:style w:type="paragraph" w:styleId="a6">
    <w:name w:val="No Spacing"/>
    <w:link w:val="a7"/>
    <w:uiPriority w:val="99"/>
    <w:qFormat/>
    <w:rsid w:val="007C1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7C1B1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uiPriority w:val="99"/>
    <w:rsid w:val="007C1B1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Без интервала Знак"/>
    <w:basedOn w:val="a0"/>
    <w:link w:val="a6"/>
    <w:uiPriority w:val="99"/>
    <w:locked/>
    <w:rsid w:val="007C1B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064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8745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1054956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11062014-n-540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doc/ukaz-prezidenta-rf-ot-24032014-n-17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to.ru/norm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3392-C715-48BD-B5CE-3BEA43D6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РАДУГА</cp:lastModifiedBy>
  <cp:revision>17</cp:revision>
  <dcterms:created xsi:type="dcterms:W3CDTF">2019-06-27T05:34:00Z</dcterms:created>
  <dcterms:modified xsi:type="dcterms:W3CDTF">2023-01-23T18:11:00Z</dcterms:modified>
</cp:coreProperties>
</file>